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CC" w:rsidRDefault="00A72725">
      <w:pPr>
        <w:pStyle w:val="Standard"/>
      </w:pPr>
      <w:r>
        <w:t xml:space="preserve">             </w:t>
      </w:r>
    </w:p>
    <w:p w:rsidR="00FC40CC" w:rsidRDefault="00A72725">
      <w:pPr>
        <w:pStyle w:val="Standard"/>
        <w:jc w:val="center"/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52600" cy="571680"/>
            <wp:effectExtent l="0" t="0" r="0" b="0"/>
            <wp:wrapTopAndBottom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600" cy="57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CARITAS DIOCESANA TERNI NARNI AMELIA</w:t>
      </w:r>
    </w:p>
    <w:p w:rsidR="00FC40CC" w:rsidRDefault="00FC40CC">
      <w:pPr>
        <w:pStyle w:val="Standard"/>
      </w:pPr>
    </w:p>
    <w:p w:rsidR="00FC40CC" w:rsidRDefault="00A72725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CONSULTA ECCLESIALE DELLA CARITA'/ORGANISMI SOCIO-ASSISTENZIALI</w:t>
      </w:r>
    </w:p>
    <w:p w:rsidR="00FC40CC" w:rsidRDefault="00FC40CC">
      <w:pPr>
        <w:pStyle w:val="Standard"/>
      </w:pPr>
    </w:p>
    <w:p w:rsidR="00FC40CC" w:rsidRDefault="00A72725">
      <w:pPr>
        <w:pStyle w:val="Standard"/>
        <w:jc w:val="center"/>
        <w:rPr>
          <w:b/>
          <w:bCs/>
        </w:rPr>
      </w:pPr>
      <w:r>
        <w:rPr>
          <w:b/>
          <w:bCs/>
        </w:rPr>
        <w:t>Verbale del 24 aprile 2019</w:t>
      </w:r>
    </w:p>
    <w:p w:rsidR="00FC40CC" w:rsidRDefault="00FC40CC">
      <w:pPr>
        <w:pStyle w:val="Standard"/>
        <w:rPr>
          <w:u w:val="single"/>
        </w:rPr>
      </w:pPr>
    </w:p>
    <w:p w:rsidR="00FC40CC" w:rsidRDefault="00A72725">
      <w:pPr>
        <w:pStyle w:val="Standard"/>
      </w:pPr>
      <w:r>
        <w:rPr>
          <w:u w:val="single"/>
        </w:rPr>
        <w:t>Presenti</w:t>
      </w:r>
      <w:r>
        <w:t xml:space="preserve"> : Don Paolo Carloni (Vicario della Carità), Flavia Chitarrini (ACLI).Ideale Piantoni (Direttore Caritas Diocesana).</w:t>
      </w:r>
    </w:p>
    <w:p w:rsidR="00FC40CC" w:rsidRDefault="00A72725">
      <w:pPr>
        <w:pStyle w:val="Standard"/>
      </w:pPr>
      <w:proofErr w:type="spellStart"/>
      <w:r>
        <w:t>Prof.sa</w:t>
      </w:r>
      <w:proofErr w:type="spellEnd"/>
      <w:r>
        <w:t xml:space="preserve"> Montesi Cristina Docente presso la Facoltà di Economia (Università di </w:t>
      </w:r>
      <w:proofErr w:type="spellStart"/>
      <w:r>
        <w:t>Perugia-dist</w:t>
      </w:r>
      <w:proofErr w:type="spellEnd"/>
      <w:r>
        <w:t>. Terni)</w:t>
      </w:r>
    </w:p>
    <w:p w:rsidR="00FC40CC" w:rsidRDefault="00A72725">
      <w:pPr>
        <w:pStyle w:val="Standard"/>
      </w:pPr>
      <w:r>
        <w:t>Dott.ssa Camillucci Silvia CESVOL</w:t>
      </w:r>
    </w:p>
    <w:p w:rsidR="00FC40CC" w:rsidRDefault="00FC40CC">
      <w:pPr>
        <w:pStyle w:val="Standard"/>
        <w:rPr>
          <w:u w:val="single"/>
        </w:rPr>
      </w:pPr>
    </w:p>
    <w:p w:rsidR="00FC40CC" w:rsidRDefault="00A72725">
      <w:pPr>
        <w:pStyle w:val="Standard"/>
      </w:pPr>
      <w:r>
        <w:rPr>
          <w:u w:val="single"/>
        </w:rPr>
        <w:t>Asse</w:t>
      </w:r>
      <w:r>
        <w:rPr>
          <w:u w:val="single"/>
        </w:rPr>
        <w:t>nti</w:t>
      </w:r>
      <w:r>
        <w:t xml:space="preserve">: OFS, Clara Gioia di Vivere, CIF, Cappellania Ospedale, Banco Alimentare, Parrocchia </w:t>
      </w:r>
      <w:proofErr w:type="spellStart"/>
      <w:r>
        <w:t>S.M.Rivo</w:t>
      </w:r>
      <w:proofErr w:type="spellEnd"/>
      <w:r>
        <w:t xml:space="preserve">, Conferenze di San Vincenzo,Uff.Stampa Diocesi TNA,Sant'Egidio, Cappellania Carcere,  </w:t>
      </w:r>
      <w:proofErr w:type="spellStart"/>
      <w:r>
        <w:t>Mov.p.</w:t>
      </w:r>
      <w:proofErr w:type="spellEnd"/>
      <w:r>
        <w:t xml:space="preserve"> Vita.</w:t>
      </w:r>
    </w:p>
    <w:p w:rsidR="00FC40CC" w:rsidRDefault="00FC40CC">
      <w:pPr>
        <w:pStyle w:val="Standard"/>
      </w:pPr>
    </w:p>
    <w:p w:rsidR="00FC40CC" w:rsidRDefault="00A72725">
      <w:pPr>
        <w:pStyle w:val="Standard"/>
      </w:pPr>
      <w:r>
        <w:t>Inizio alle 18,10 con la preghiera presieduta dal Vicario</w:t>
      </w:r>
      <w:r>
        <w:t xml:space="preserve"> della Carità Don Paolo Carloni.</w:t>
      </w:r>
    </w:p>
    <w:p w:rsidR="00FC40CC" w:rsidRDefault="00A72725">
      <w:pPr>
        <w:pStyle w:val="Standard"/>
      </w:pPr>
      <w:r>
        <w:t>Ideale Piantoni, dopo un breve saluto ai presenti, informa sugli assenti giustificati ed introduce la discussione sull'</w:t>
      </w:r>
      <w:proofErr w:type="spellStart"/>
      <w:r>
        <w:t>OdG</w:t>
      </w:r>
      <w:proofErr w:type="spellEnd"/>
      <w:r>
        <w:t>:</w:t>
      </w:r>
    </w:p>
    <w:p w:rsidR="00FC40CC" w:rsidRDefault="00A72725">
      <w:pPr>
        <w:pStyle w:val="Standard"/>
        <w:numPr>
          <w:ilvl w:val="0"/>
          <w:numId w:val="1"/>
        </w:numPr>
      </w:pPr>
      <w:r>
        <w:t>Documento unitario sul punto 7 “FEDE E BEN COMUNE”</w:t>
      </w:r>
    </w:p>
    <w:p w:rsidR="00FC40CC" w:rsidRDefault="00A72725">
      <w:pPr>
        <w:pStyle w:val="Standard"/>
        <w:numPr>
          <w:ilvl w:val="0"/>
          <w:numId w:val="1"/>
        </w:numPr>
      </w:pPr>
      <w:r>
        <w:t>Maratona delle associazioni caritative cattolich</w:t>
      </w:r>
      <w:r>
        <w:t>e e laiche che operano nel sociale</w:t>
      </w:r>
    </w:p>
    <w:p w:rsidR="00FC40CC" w:rsidRDefault="00A72725">
      <w:pPr>
        <w:pStyle w:val="Standard"/>
        <w:numPr>
          <w:ilvl w:val="0"/>
          <w:numId w:val="1"/>
        </w:numPr>
      </w:pPr>
      <w:r>
        <w:t>varie ed eventuali</w:t>
      </w:r>
    </w:p>
    <w:p w:rsidR="00FC40CC" w:rsidRDefault="00FC40CC">
      <w:pPr>
        <w:pStyle w:val="Standard"/>
        <w:rPr>
          <w:i/>
          <w:iCs/>
        </w:rPr>
      </w:pPr>
    </w:p>
    <w:p w:rsidR="00FC40CC" w:rsidRDefault="00A72725">
      <w:pPr>
        <w:pStyle w:val="Standard"/>
      </w:pPr>
      <w:r>
        <w:t xml:space="preserve">Preso atto del forte numero di assenze, </w:t>
      </w:r>
      <w:r>
        <w:rPr>
          <w:b/>
          <w:bCs/>
        </w:rPr>
        <w:t xml:space="preserve">don Paolo Carloni </w:t>
      </w:r>
      <w:r>
        <w:t xml:space="preserve">dà inizio dell'incontro alle 17,40 leggendo il brano di  </w:t>
      </w:r>
      <w:r>
        <w:rPr>
          <w:i/>
          <w:iCs/>
        </w:rPr>
        <w:t>Mc 6,30-44,</w:t>
      </w:r>
      <w:r>
        <w:t xml:space="preserve"> che introduce la traccia di riflessione indicata dalla commissione.</w:t>
      </w:r>
    </w:p>
    <w:p w:rsidR="00FC40CC" w:rsidRDefault="00A72725">
      <w:pPr>
        <w:pStyle w:val="Standard"/>
      </w:pPr>
      <w:r>
        <w:t xml:space="preserve">     1</w:t>
      </w:r>
      <w:r>
        <w:t>. Di seguito don Paolo spiega qual'e il compito richiestoci come Consulta ed invita comunque i presenti ad esprimere delle risposte alle tre domande  del documento fornito da don Enzo Greco.</w:t>
      </w:r>
    </w:p>
    <w:p w:rsidR="00FC40CC" w:rsidRDefault="00A72725">
      <w:pPr>
        <w:pStyle w:val="Standard"/>
      </w:pPr>
      <w:r>
        <w:t xml:space="preserve">Prima di avviare la discussione, </w:t>
      </w:r>
      <w:r>
        <w:rPr>
          <w:b/>
          <w:bCs/>
        </w:rPr>
        <w:t xml:space="preserve">Ideale </w:t>
      </w:r>
      <w:r>
        <w:t>passa ai presenti “Instru</w:t>
      </w:r>
      <w:r>
        <w:t xml:space="preserve">mentum </w:t>
      </w:r>
      <w:proofErr w:type="spellStart"/>
      <w:r>
        <w:t>laboris</w:t>
      </w:r>
      <w:proofErr w:type="spellEnd"/>
      <w:r>
        <w:t>” e successivamente legge il Verbale dell'Equipe Caritas che si era espressa sullo</w:t>
      </w:r>
      <w:r w:rsidR="00E72026">
        <w:t xml:space="preserve"> </w:t>
      </w:r>
      <w:r>
        <w:t>stesso tema il 12 aprile 2019.</w:t>
      </w:r>
    </w:p>
    <w:p w:rsidR="00FC40CC" w:rsidRDefault="00A72725">
      <w:pPr>
        <w:pStyle w:val="Standard"/>
      </w:pPr>
      <w:r>
        <w:t>Si decide di allegare il Verbale  Caritas al presente verbale.</w:t>
      </w:r>
    </w:p>
    <w:p w:rsidR="00FC40CC" w:rsidRDefault="00A72725">
      <w:pPr>
        <w:pStyle w:val="Standard"/>
      </w:pPr>
      <w:r>
        <w:rPr>
          <w:b/>
          <w:bCs/>
        </w:rPr>
        <w:t>Flavia</w:t>
      </w:r>
      <w:r>
        <w:t xml:space="preserve"> illustra e propone di allegare anche un intervento di Amed</w:t>
      </w:r>
      <w:r>
        <w:t xml:space="preserve">eo </w:t>
      </w:r>
      <w:proofErr w:type="spellStart"/>
      <w:r>
        <w:t>Contili</w:t>
      </w:r>
      <w:proofErr w:type="spellEnd"/>
      <w:r>
        <w:t>, giovane Direttore Patronato ACLI di Perugia, recentemente pronunciato  in un incontro sulle povertà.</w:t>
      </w:r>
    </w:p>
    <w:p w:rsidR="00FC40CC" w:rsidRDefault="00A72725">
      <w:pPr>
        <w:pStyle w:val="Standard"/>
      </w:pPr>
      <w:r>
        <w:t xml:space="preserve">La discussione iniziale si basa soprattutto sul verbale Equipe </w:t>
      </w:r>
      <w:r w:rsidR="00E72026">
        <w:t>C</w:t>
      </w:r>
      <w:r>
        <w:t>aritas, poi don Paolo procede con le domande.</w:t>
      </w:r>
    </w:p>
    <w:p w:rsidR="00FC40CC" w:rsidRDefault="00A72725">
      <w:pPr>
        <w:pStyle w:val="Standard"/>
        <w:numPr>
          <w:ilvl w:val="0"/>
          <w:numId w:val="2"/>
        </w:numPr>
      </w:pPr>
      <w:r>
        <w:t>Alla prima domanda (</w:t>
      </w:r>
      <w:r>
        <w:rPr>
          <w:i/>
          <w:iCs/>
        </w:rPr>
        <w:t xml:space="preserve">se i </w:t>
      </w:r>
      <w:r>
        <w:rPr>
          <w:i/>
          <w:iCs/>
        </w:rPr>
        <w:t>per</w:t>
      </w:r>
      <w:r w:rsidR="00E72026">
        <w:rPr>
          <w:i/>
          <w:iCs/>
        </w:rPr>
        <w:t>c</w:t>
      </w:r>
      <w:r>
        <w:rPr>
          <w:i/>
          <w:iCs/>
        </w:rPr>
        <w:t>orsi di evangelizzazione proposti dalle comunità generano la convi</w:t>
      </w:r>
      <w:r w:rsidR="00E72026">
        <w:rPr>
          <w:i/>
          <w:iCs/>
        </w:rPr>
        <w:t>n</w:t>
      </w:r>
      <w:r>
        <w:rPr>
          <w:i/>
          <w:iCs/>
        </w:rPr>
        <w:t xml:space="preserve">zione che la fede è matura e operosa solo se s traduce nel'attenzione operosa all'altro), </w:t>
      </w:r>
      <w:r>
        <w:t>tutti sono concordi nel sostenere che la fede troppo spesso non si traduce in opere e nelle parr</w:t>
      </w:r>
      <w:r>
        <w:t>occhie si chiede solo di pregare o di venire alle catechesi tralasciando la carità. Allargando lo sguardo alla Chiesa, don Paolo fa notare che gli indirizzi del Pontefice vengono ignorati o messi in discussione e troppo spesso il Papa non è ascoltato.</w:t>
      </w:r>
    </w:p>
    <w:p w:rsidR="00FC40CC" w:rsidRDefault="00A72725">
      <w:pPr>
        <w:pStyle w:val="Standard"/>
        <w:numPr>
          <w:ilvl w:val="0"/>
          <w:numId w:val="2"/>
        </w:numPr>
      </w:pPr>
      <w:r>
        <w:t xml:space="preserve">La </w:t>
      </w:r>
      <w:r>
        <w:t>seconda domanda chiede</w:t>
      </w:r>
      <w:r>
        <w:rPr>
          <w:i/>
          <w:iCs/>
        </w:rPr>
        <w:t xml:space="preserve"> &lt;quali strumenti sono messi in atto dalle parrocchie per rispondere ai bisogni del territorio e se questi educhino alla carità o si traducono in delega&gt;. </w:t>
      </w:r>
      <w:r>
        <w:rPr>
          <w:b/>
          <w:bCs/>
        </w:rPr>
        <w:t xml:space="preserve">Flavia </w:t>
      </w:r>
      <w:r>
        <w:t xml:space="preserve">parla di immobilismo delle parrocchie. Nessuno più cerca i poveri nelle </w:t>
      </w:r>
      <w:r>
        <w:t>loro case, ma le povertà vanno cercate, trovate e accompagnate con aiuto concreto.  Volendo tornare al Verbale Caritas da poco letto, si sostiene la necessità di un ritorno alla pastorale della carità.</w:t>
      </w:r>
    </w:p>
    <w:p w:rsidR="00FC40CC" w:rsidRDefault="00A72725">
      <w:pPr>
        <w:pStyle w:val="Standard"/>
      </w:pPr>
      <w:r>
        <w:t>La terza domanda pone il quesito se &lt;</w:t>
      </w:r>
      <w:r>
        <w:rPr>
          <w:i/>
          <w:iCs/>
        </w:rPr>
        <w:t>la carità si trad</w:t>
      </w:r>
      <w:r>
        <w:rPr>
          <w:i/>
          <w:iCs/>
        </w:rPr>
        <w:t>uce in effettivo impegno e preoccupazione per lo sviluppo umano integrale dei più poveri con un impegno sociale e politico e quanto noi incidiamo come nell'azione polit</w:t>
      </w:r>
      <w:r w:rsidR="00E72026">
        <w:rPr>
          <w:i/>
          <w:iCs/>
        </w:rPr>
        <w:t>i</w:t>
      </w:r>
      <w:r>
        <w:rPr>
          <w:i/>
          <w:iCs/>
        </w:rPr>
        <w:t>ca della nostra Regione&gt;.</w:t>
      </w:r>
      <w:r>
        <w:t xml:space="preserve"> </w:t>
      </w:r>
      <w:r>
        <w:rPr>
          <w:b/>
          <w:bCs/>
        </w:rPr>
        <w:t>Camillucci</w:t>
      </w:r>
      <w:r>
        <w:t xml:space="preserve"> sostiene che, pur notando un certo miglioramento ri</w:t>
      </w:r>
      <w:r>
        <w:t xml:space="preserve">spetto al passato,  i sacerdoti evitano di parlare di politica nelle omelie, </w:t>
      </w:r>
      <w:r>
        <w:lastRenderedPageBreak/>
        <w:t xml:space="preserve">dimenticando che la politica deve trattare il bene comune della polis, cioè  dello Stato. </w:t>
      </w:r>
      <w:r>
        <w:rPr>
          <w:b/>
          <w:bCs/>
        </w:rPr>
        <w:t>Montesi</w:t>
      </w:r>
      <w:r>
        <w:t xml:space="preserve"> sostiene che bisogna rifondare l'economia verso il be</w:t>
      </w:r>
      <w:r w:rsidR="00E72026">
        <w:t>n</w:t>
      </w:r>
      <w:r>
        <w:t>e comune Cristiano, abbando</w:t>
      </w:r>
      <w:r>
        <w:t>nando il consumismo attuale e sfrenato e l'imperialismo. La nostra economia è basata sulle finanze di pochi e dei speculatori che poi possono condurre alla rovina i sistemi economici di interi Continenti. Nelle parrocchie c'è una grande differenza tra quel</w:t>
      </w:r>
      <w:r>
        <w:t xml:space="preserve">le che attuano un attivismo sfrenato e la maggioranza delle restanti, che mostrano gravi lacune nei settori culturali e caritativi, cioè nei settori “concreti” e vitali . </w:t>
      </w:r>
      <w:r>
        <w:rPr>
          <w:b/>
          <w:bCs/>
        </w:rPr>
        <w:t xml:space="preserve">Montesi e Camillucci </w:t>
      </w:r>
      <w:r>
        <w:t>propongono crediti formativi a coloro nel Clero e nei laici sono</w:t>
      </w:r>
      <w:r>
        <w:t xml:space="preserve"> più impegnati e </w:t>
      </w:r>
      <w:r>
        <w:rPr>
          <w:b/>
          <w:bCs/>
        </w:rPr>
        <w:t>don Paolo</w:t>
      </w:r>
      <w:r>
        <w:t xml:space="preserve"> aggiunge che manca la formazione  e le persone devono essere selezionate, incen</w:t>
      </w:r>
      <w:r w:rsidR="00E72026">
        <w:t>t</w:t>
      </w:r>
      <w:r>
        <w:t xml:space="preserve">ivate e educate . Tutti concordano che le parrocchie devono cambiare la Pastorale orientandole alla carità, programmando l'impegno dei singoli fedeli </w:t>
      </w:r>
      <w:r>
        <w:t>più vicini.</w:t>
      </w:r>
    </w:p>
    <w:p w:rsidR="00FC40CC" w:rsidRDefault="00FC40CC">
      <w:pPr>
        <w:pStyle w:val="Standard"/>
      </w:pPr>
    </w:p>
    <w:p w:rsidR="00FC40CC" w:rsidRDefault="00FC40CC">
      <w:pPr>
        <w:pStyle w:val="Standard"/>
      </w:pPr>
    </w:p>
    <w:p w:rsidR="00FC40CC" w:rsidRDefault="00A72725">
      <w:pPr>
        <w:pStyle w:val="Standard"/>
        <w:numPr>
          <w:ilvl w:val="1"/>
          <w:numId w:val="3"/>
        </w:numPr>
      </w:pPr>
      <w:r>
        <w:t>Si affronta il</w:t>
      </w:r>
      <w:r>
        <w:rPr>
          <w:b/>
          <w:bCs/>
        </w:rPr>
        <w:t xml:space="preserve"> 2)</w:t>
      </w:r>
      <w:r>
        <w:t>. dell'</w:t>
      </w:r>
      <w:proofErr w:type="spellStart"/>
      <w:r>
        <w:t>OdG</w:t>
      </w:r>
      <w:proofErr w:type="spellEnd"/>
      <w:r>
        <w:t xml:space="preserve"> illustrando il progetto </w:t>
      </w:r>
      <w:r>
        <w:rPr>
          <w:i/>
          <w:iCs/>
        </w:rPr>
        <w:t>Maratona della buona convivenza</w:t>
      </w:r>
      <w:r>
        <w:t xml:space="preserve"> che dovrebbe avere il motto </w:t>
      </w:r>
      <w:r>
        <w:rPr>
          <w:b/>
          <w:bCs/>
        </w:rPr>
        <w:t xml:space="preserve">CON </w:t>
      </w:r>
      <w:proofErr w:type="spellStart"/>
      <w:r>
        <w:rPr>
          <w:b/>
          <w:bCs/>
        </w:rPr>
        <w:t>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</w:t>
      </w:r>
      <w:proofErr w:type="spellEnd"/>
      <w:r>
        <w:rPr>
          <w:b/>
          <w:bCs/>
        </w:rPr>
        <w:t xml:space="preserve"> -  AMO. Camillucci e Montesi </w:t>
      </w:r>
      <w:r>
        <w:t>spiegano in breve che dovrebbe essere fatto un incontro con tutte le</w:t>
      </w:r>
      <w:r>
        <w:t xml:space="preserve"> associazioni divise p</w:t>
      </w:r>
      <w:r>
        <w:t>er compart</w:t>
      </w:r>
      <w:r>
        <w:t>imenti (volontariato caritativo, scuola, famiglia, immigrazione, salute, ecc) e due relazioni iniziale e conclusiva. Le date possibili sono per  fine giugno 22-23, previo incontro dei responsabili di settore e di chi voglia partecipare tra tutte</w:t>
      </w:r>
      <w:r>
        <w:t xml:space="preserve"> le</w:t>
      </w:r>
      <w:r>
        <w:t xml:space="preserve"> associazioni so</w:t>
      </w:r>
      <w:r>
        <w:t>ciali cattoliche e laiche. Ci potrebbero essere delle spese per allestimento stand e spazi. A breve ci sarà un incontro di programmazione.</w:t>
      </w:r>
    </w:p>
    <w:p w:rsidR="00FC40CC" w:rsidRDefault="00FC40CC">
      <w:pPr>
        <w:pStyle w:val="Standard"/>
      </w:pPr>
    </w:p>
    <w:p w:rsidR="00FC40CC" w:rsidRDefault="00A72725">
      <w:pPr>
        <w:pStyle w:val="Standard"/>
        <w:numPr>
          <w:ilvl w:val="1"/>
          <w:numId w:val="3"/>
        </w:numPr>
      </w:pPr>
      <w:r>
        <w:rPr>
          <w:b/>
          <w:bCs/>
        </w:rPr>
        <w:t>Varie ed ev</w:t>
      </w:r>
      <w:r>
        <w:t xml:space="preserve">. </w:t>
      </w:r>
      <w:r>
        <w:rPr>
          <w:b/>
          <w:bCs/>
        </w:rPr>
        <w:t xml:space="preserve">Ideale </w:t>
      </w:r>
      <w:r>
        <w:t xml:space="preserve">illustra l'idea di una “Cena pro Venezuela”. Si sta organizzando una cena </w:t>
      </w:r>
      <w:r>
        <w:t>per la popolazione Venezuelana a cui parteciperà</w:t>
      </w:r>
      <w:r w:rsidR="00E72026">
        <w:t xml:space="preserve"> </w:t>
      </w:r>
      <w:r>
        <w:t>la comunità venezuela</w:t>
      </w:r>
      <w:r w:rsidR="00E72026">
        <w:t>n</w:t>
      </w:r>
      <w:r>
        <w:t xml:space="preserve">a di </w:t>
      </w:r>
      <w:proofErr w:type="spellStart"/>
      <w:r>
        <w:t>Terni-Rieti</w:t>
      </w:r>
      <w:proofErr w:type="spellEnd"/>
      <w:r>
        <w:t xml:space="preserve"> ed in cui interverrà don Luigi </w:t>
      </w:r>
      <w:proofErr w:type="spellStart"/>
      <w:r>
        <w:t>Verdecchia</w:t>
      </w:r>
      <w:proofErr w:type="spellEnd"/>
      <w:r>
        <w:t xml:space="preserve"> (Salesiano missionario in Venezuela) , amico di don Antonino De Santis. Luogo della cena </w:t>
      </w:r>
      <w:r>
        <w:rPr>
          <w:u w:val="single"/>
        </w:rPr>
        <w:t xml:space="preserve">San Paolo Apostolo sabato 8 giugno ore </w:t>
      </w:r>
      <w:r>
        <w:rPr>
          <w:u w:val="single"/>
        </w:rPr>
        <w:t>19,30, costo cena € 15,00 .</w:t>
      </w:r>
      <w:r>
        <w:t xml:space="preserve"> La cifra raccolta sarà versata direttamente a don Luigino. Seguirà locandina a tutto il clero.</w:t>
      </w:r>
    </w:p>
    <w:p w:rsidR="00FC40CC" w:rsidRDefault="00FC40CC">
      <w:pPr>
        <w:pStyle w:val="Standard"/>
      </w:pPr>
    </w:p>
    <w:p w:rsidR="00FC40CC" w:rsidRDefault="00A72725">
      <w:pPr>
        <w:pStyle w:val="Standard"/>
      </w:pPr>
      <w:r>
        <w:t>L'incontro termina con la preghiera  presieduta da don Paolo alle ore 19,10</w:t>
      </w:r>
    </w:p>
    <w:p w:rsidR="00FC40CC" w:rsidRDefault="00FC40CC">
      <w:pPr>
        <w:pStyle w:val="Standard"/>
      </w:pPr>
    </w:p>
    <w:p w:rsidR="00FC40CC" w:rsidRDefault="00FC40CC">
      <w:pPr>
        <w:pStyle w:val="Standard"/>
      </w:pPr>
    </w:p>
    <w:p w:rsidR="00FC40CC" w:rsidRDefault="00A72725">
      <w:pPr>
        <w:pStyle w:val="Standard"/>
      </w:pPr>
      <w:r>
        <w:tab/>
      </w:r>
      <w:r>
        <w:tab/>
      </w:r>
      <w:r>
        <w:tab/>
        <w:t>Ideale Piantoni ( Direttore Caritas)</w:t>
      </w:r>
    </w:p>
    <w:sectPr w:rsidR="00FC40CC" w:rsidSect="00FC40C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725" w:rsidRDefault="00A72725" w:rsidP="00FC40CC">
      <w:r>
        <w:separator/>
      </w:r>
    </w:p>
  </w:endnote>
  <w:endnote w:type="continuationSeparator" w:id="0">
    <w:p w:rsidR="00A72725" w:rsidRDefault="00A72725" w:rsidP="00FC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725" w:rsidRDefault="00A72725" w:rsidP="00FC40CC">
      <w:r w:rsidRPr="00FC40CC">
        <w:rPr>
          <w:color w:val="000000"/>
        </w:rPr>
        <w:separator/>
      </w:r>
    </w:p>
  </w:footnote>
  <w:footnote w:type="continuationSeparator" w:id="0">
    <w:p w:rsidR="00A72725" w:rsidRDefault="00A72725" w:rsidP="00FC4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2C96"/>
    <w:multiLevelType w:val="multilevel"/>
    <w:tmpl w:val="6C766E4A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  <w:rPr>
        <w:b/>
        <w:bCs/>
      </w:rPr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  <w:rPr>
        <w:b/>
        <w:bCs/>
      </w:rPr>
    </w:lvl>
    <w:lvl w:ilvl="4">
      <w:start w:val="1"/>
      <w:numFmt w:val="decimal"/>
      <w:lvlText w:val="%5."/>
      <w:lvlJc w:val="left"/>
      <w:rPr>
        <w:b/>
        <w:bCs/>
      </w:rPr>
    </w:lvl>
    <w:lvl w:ilvl="5">
      <w:start w:val="1"/>
      <w:numFmt w:val="decimal"/>
      <w:lvlText w:val="%6."/>
      <w:lvlJc w:val="left"/>
      <w:rPr>
        <w:b/>
        <w:bCs/>
      </w:rPr>
    </w:lvl>
    <w:lvl w:ilvl="6">
      <w:start w:val="1"/>
      <w:numFmt w:val="decimal"/>
      <w:lvlText w:val="%7."/>
      <w:lvlJc w:val="left"/>
      <w:rPr>
        <w:b/>
        <w:bCs/>
      </w:rPr>
    </w:lvl>
    <w:lvl w:ilvl="7">
      <w:start w:val="1"/>
      <w:numFmt w:val="decimal"/>
      <w:lvlText w:val="%8."/>
      <w:lvlJc w:val="left"/>
      <w:rPr>
        <w:b/>
        <w:bCs/>
      </w:rPr>
    </w:lvl>
    <w:lvl w:ilvl="8">
      <w:start w:val="1"/>
      <w:numFmt w:val="decimal"/>
      <w:lvlText w:val="%9."/>
      <w:lvlJc w:val="left"/>
      <w:rPr>
        <w:b/>
        <w:bCs/>
      </w:rPr>
    </w:lvl>
  </w:abstractNum>
  <w:abstractNum w:abstractNumId="1">
    <w:nsid w:val="32C56D83"/>
    <w:multiLevelType w:val="multilevel"/>
    <w:tmpl w:val="387A2C6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59816CAE"/>
    <w:multiLevelType w:val="multilevel"/>
    <w:tmpl w:val="3252FFD8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  <w:rPr>
        <w:b/>
        <w:bCs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40CC"/>
    <w:rsid w:val="00A72725"/>
    <w:rsid w:val="00E72026"/>
    <w:rsid w:val="00FC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C40CC"/>
  </w:style>
  <w:style w:type="paragraph" w:customStyle="1" w:styleId="Heading">
    <w:name w:val="Heading"/>
    <w:basedOn w:val="Standard"/>
    <w:next w:val="Textbody"/>
    <w:rsid w:val="00FC40C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C40CC"/>
    <w:pPr>
      <w:spacing w:after="120"/>
    </w:pPr>
  </w:style>
  <w:style w:type="paragraph" w:styleId="Elenco">
    <w:name w:val="List"/>
    <w:basedOn w:val="Textbody"/>
    <w:rsid w:val="00FC40CC"/>
  </w:style>
  <w:style w:type="paragraph" w:customStyle="1" w:styleId="Caption">
    <w:name w:val="Caption"/>
    <w:basedOn w:val="Standard"/>
    <w:rsid w:val="00FC40C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40CC"/>
    <w:pPr>
      <w:suppressLineNumbers/>
    </w:pPr>
  </w:style>
  <w:style w:type="character" w:customStyle="1" w:styleId="BulletSymbols">
    <w:name w:val="Bullet Symbols"/>
    <w:rsid w:val="00FC40C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C40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821</Words>
  <Characters>4684</Characters>
  <Application>Microsoft Office Word</Application>
  <DocSecurity>0</DocSecurity>
  <Lines>39</Lines>
  <Paragraphs>10</Paragraphs>
  <ScaleCrop>false</ScaleCrop>
  <Company>Infomove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Utente</cp:lastModifiedBy>
  <cp:revision>1</cp:revision>
  <dcterms:created xsi:type="dcterms:W3CDTF">2016-11-19T14:47:00Z</dcterms:created>
  <dcterms:modified xsi:type="dcterms:W3CDTF">2019-05-02T10:20:00Z</dcterms:modified>
</cp:coreProperties>
</file>